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D" w:rsidRPr="00BB2A0D" w:rsidRDefault="00BB2A0D" w:rsidP="00BB2A0D">
      <w:pPr>
        <w:tabs>
          <w:tab w:val="left" w:pos="1800"/>
          <w:tab w:val="left" w:pos="7560"/>
          <w:tab w:val="left" w:pos="8280"/>
        </w:tabs>
        <w:jc w:val="center"/>
        <w:rPr>
          <w:b/>
          <w:color w:val="FF0000"/>
          <w:sz w:val="28"/>
          <w:szCs w:val="28"/>
          <w:lang w:val="nl-NL"/>
        </w:rPr>
      </w:pPr>
      <w:r w:rsidRPr="00BB2A0D">
        <w:rPr>
          <w:b/>
          <w:bCs/>
          <w:color w:val="FF0000"/>
          <w:sz w:val="28"/>
          <w:szCs w:val="28"/>
          <w:u w:val="single"/>
          <w:lang w:val="nl-NL"/>
        </w:rPr>
        <w:t>Bài 17</w:t>
      </w:r>
      <w:r w:rsidRPr="00BB2A0D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BB2A0D">
        <w:rPr>
          <w:color w:val="FF0000"/>
          <w:sz w:val="28"/>
          <w:szCs w:val="28"/>
          <w:lang w:val="nl-NL"/>
        </w:rPr>
        <w:t xml:space="preserve">: </w:t>
      </w:r>
      <w:r w:rsidRPr="00BB2A0D">
        <w:rPr>
          <w:b/>
          <w:color w:val="FF0000"/>
          <w:sz w:val="28"/>
          <w:szCs w:val="28"/>
          <w:lang w:val="nl-NL"/>
        </w:rPr>
        <w:t>VẬN CHUYỂN CÁC CHẤT TRONG THÂN</w:t>
      </w:r>
    </w:p>
    <w:p w:rsidR="00BB2A0D" w:rsidRPr="003421E2" w:rsidRDefault="00BB2A0D" w:rsidP="00BB2A0D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  <w:r w:rsidRPr="003421E2">
        <w:rPr>
          <w:b/>
          <w:sz w:val="28"/>
          <w:szCs w:val="28"/>
          <w:lang w:val="nl-NL"/>
        </w:rPr>
        <w:t xml:space="preserve">    </w:t>
      </w:r>
    </w:p>
    <w:p w:rsidR="00BB2A0D" w:rsidRPr="00BB2A0D" w:rsidRDefault="00BB2A0D" w:rsidP="00BB2A0D">
      <w:pPr>
        <w:jc w:val="both"/>
        <w:rPr>
          <w:b/>
          <w:color w:val="0070C0"/>
          <w:sz w:val="28"/>
          <w:szCs w:val="28"/>
          <w:lang w:val="nl-NL"/>
        </w:rPr>
      </w:pPr>
      <w:r w:rsidRPr="00BB2A0D">
        <w:rPr>
          <w:b/>
          <w:color w:val="0070C0"/>
          <w:sz w:val="28"/>
          <w:szCs w:val="28"/>
          <w:lang w:val="nl-NL"/>
        </w:rPr>
        <w:t xml:space="preserve">I. </w:t>
      </w:r>
      <w:r w:rsidRPr="00BB2A0D">
        <w:rPr>
          <w:b/>
          <w:bCs/>
          <w:color w:val="0070C0"/>
          <w:sz w:val="28"/>
          <w:szCs w:val="28"/>
          <w:lang w:val="nl-NL"/>
        </w:rPr>
        <w:t>Mục tiêu bài học</w:t>
      </w:r>
      <w:r w:rsidRPr="00BB2A0D">
        <w:rPr>
          <w:b/>
          <w:color w:val="0070C0"/>
          <w:sz w:val="28"/>
          <w:szCs w:val="28"/>
          <w:lang w:val="nl-NL"/>
        </w:rPr>
        <w:t>:</w:t>
      </w:r>
    </w:p>
    <w:p w:rsidR="00BB2A0D" w:rsidRDefault="00BB2A0D" w:rsidP="00BB2A0D">
      <w:pPr>
        <w:tabs>
          <w:tab w:val="left" w:pos="720"/>
        </w:tabs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Nêu được chức năng của mạch: mạch gỗ dẫn nước và ion khoáng từ rễ lên thân, lá; mạch rây dẫn chất hữu cơ từ lá về thân, rễ.</w:t>
      </w:r>
    </w:p>
    <w:p w:rsidR="00BB2A0D" w:rsidRPr="00BB2A0D" w:rsidRDefault="00BB2A0D" w:rsidP="00BB2A0D">
      <w:pPr>
        <w:tabs>
          <w:tab w:val="left" w:pos="720"/>
        </w:tabs>
        <w:jc w:val="both"/>
        <w:rPr>
          <w:b/>
          <w:color w:val="0070C0"/>
          <w:sz w:val="28"/>
          <w:szCs w:val="28"/>
          <w:lang w:val="nl-NL"/>
        </w:rPr>
      </w:pPr>
      <w:r w:rsidRPr="00BB2A0D">
        <w:rPr>
          <w:b/>
          <w:color w:val="0070C0"/>
          <w:sz w:val="28"/>
          <w:szCs w:val="28"/>
          <w:lang w:val="nl-NL"/>
        </w:rPr>
        <w:t>II. Nội dung bài học:</w:t>
      </w:r>
    </w:p>
    <w:p w:rsidR="00BB2A0D" w:rsidRPr="00BB2A0D" w:rsidRDefault="00BB2A0D" w:rsidP="00BB2A0D">
      <w:pPr>
        <w:ind w:left="521" w:hanging="521"/>
        <w:jc w:val="both"/>
        <w:rPr>
          <w:color w:val="7030A0"/>
          <w:sz w:val="28"/>
          <w:szCs w:val="28"/>
          <w:lang w:val="nl-NL"/>
        </w:rPr>
      </w:pPr>
      <w:r>
        <w:rPr>
          <w:b/>
          <w:color w:val="7030A0"/>
          <w:sz w:val="28"/>
          <w:szCs w:val="28"/>
          <w:lang w:val="nl-NL"/>
        </w:rPr>
        <w:t xml:space="preserve">   </w:t>
      </w:r>
      <w:r w:rsidRPr="00BB2A0D">
        <w:rPr>
          <w:b/>
          <w:color w:val="7030A0"/>
          <w:sz w:val="28"/>
          <w:szCs w:val="28"/>
          <w:lang w:val="nl-NL"/>
        </w:rPr>
        <w:t>1. Vận chuyển nước và muối khoáng hòa tan</w:t>
      </w:r>
      <w:r w:rsidRPr="00BB2A0D">
        <w:rPr>
          <w:color w:val="7030A0"/>
          <w:sz w:val="28"/>
          <w:szCs w:val="28"/>
          <w:lang w:val="nl-NL"/>
        </w:rPr>
        <w:t xml:space="preserve"> .</w:t>
      </w:r>
    </w:p>
    <w:p w:rsidR="00BB2A0D" w:rsidRPr="003421E2" w:rsidRDefault="00BB2A0D" w:rsidP="00BB2A0D">
      <w:pPr>
        <w:ind w:left="521" w:hanging="521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</w:t>
      </w:r>
      <w:r w:rsidRPr="00BB2A0D">
        <w:rPr>
          <w:sz w:val="28"/>
          <w:szCs w:val="28"/>
          <w:lang w:val="nl-NL"/>
        </w:rPr>
        <w:t>a. Thí nghiệm</w:t>
      </w:r>
      <w:r w:rsidRPr="003421E2">
        <w:rPr>
          <w:b/>
          <w:sz w:val="28"/>
          <w:szCs w:val="28"/>
          <w:lang w:val="nl-NL"/>
        </w:rPr>
        <w:t>:</w:t>
      </w:r>
      <w:r w:rsidRPr="003421E2">
        <w:rPr>
          <w:sz w:val="28"/>
          <w:szCs w:val="28"/>
          <w:lang w:val="nl-NL"/>
        </w:rPr>
        <w:t xml:space="preserve">    SGK.</w:t>
      </w:r>
    </w:p>
    <w:p w:rsidR="00BB2A0D" w:rsidRPr="003421E2" w:rsidRDefault="00BB2A0D" w:rsidP="00BB2A0D">
      <w:pPr>
        <w:ind w:left="521" w:hanging="521"/>
        <w:jc w:val="both"/>
        <w:rPr>
          <w:sz w:val="28"/>
          <w:szCs w:val="28"/>
          <w:lang w:val="nl-NL"/>
        </w:rPr>
      </w:pPr>
    </w:p>
    <w:p w:rsidR="00BB2A0D" w:rsidRPr="003421E2" w:rsidRDefault="00BB2A0D" w:rsidP="00BB2A0D">
      <w:pPr>
        <w:tabs>
          <w:tab w:val="left" w:pos="1470"/>
        </w:tabs>
        <w:ind w:left="521" w:hanging="521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</w:t>
      </w:r>
      <w:r>
        <w:rPr>
          <w:noProof/>
          <w:sz w:val="28"/>
          <w:szCs w:val="28"/>
          <w:lang w:eastAsia="ko-KR"/>
        </w:rPr>
        <w:drawing>
          <wp:inline distT="0" distB="0" distL="0" distR="0">
            <wp:extent cx="2524125" cy="2038350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0D" w:rsidRPr="003421E2" w:rsidRDefault="00BB2A0D" w:rsidP="00BB2A0D">
      <w:pPr>
        <w:ind w:left="521" w:hanging="521"/>
        <w:jc w:val="both"/>
        <w:rPr>
          <w:sz w:val="28"/>
          <w:szCs w:val="28"/>
          <w:lang w:val="nl-NL"/>
        </w:rPr>
      </w:pPr>
    </w:p>
    <w:p w:rsidR="00BB2A0D" w:rsidRPr="00BB2A0D" w:rsidRDefault="00BB2A0D" w:rsidP="00BB2A0D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</w:t>
      </w:r>
      <w:r w:rsidRPr="00BB2A0D">
        <w:rPr>
          <w:sz w:val="28"/>
          <w:szCs w:val="28"/>
          <w:lang w:val="nl-NL"/>
        </w:rPr>
        <w:t xml:space="preserve">b. Kết luận: </w:t>
      </w:r>
    </w:p>
    <w:p w:rsidR="00BB2A0D" w:rsidRPr="003421E2" w:rsidRDefault="00BB2A0D" w:rsidP="00BB2A0D">
      <w:pPr>
        <w:tabs>
          <w:tab w:val="left" w:pos="0"/>
          <w:tab w:val="left" w:pos="345"/>
        </w:tabs>
        <w:ind w:left="162" w:hanging="16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Nước và muối khoáng hòa tan, được vận chuyển từ rễ lên thân là nhờ mạch gỗ.</w:t>
      </w:r>
    </w:p>
    <w:p w:rsidR="00BB2A0D" w:rsidRPr="00BB2A0D" w:rsidRDefault="00BB2A0D" w:rsidP="00BB2A0D">
      <w:pPr>
        <w:tabs>
          <w:tab w:val="left" w:pos="0"/>
          <w:tab w:val="left" w:pos="345"/>
        </w:tabs>
        <w:jc w:val="both"/>
        <w:rPr>
          <w:color w:val="7030A0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</w:t>
      </w:r>
      <w:r w:rsidRPr="00BB2A0D">
        <w:rPr>
          <w:b/>
          <w:color w:val="7030A0"/>
          <w:sz w:val="28"/>
          <w:szCs w:val="28"/>
          <w:lang w:val="nl-NL"/>
        </w:rPr>
        <w:t>2. Vận chuyển chất hữu cơ</w:t>
      </w:r>
      <w:r w:rsidRPr="00BB2A0D">
        <w:rPr>
          <w:color w:val="7030A0"/>
          <w:sz w:val="28"/>
          <w:szCs w:val="28"/>
          <w:lang w:val="nl-NL"/>
        </w:rPr>
        <w:t xml:space="preserve"> .</w:t>
      </w:r>
    </w:p>
    <w:p w:rsidR="00BB2A0D" w:rsidRPr="003421E2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</w:t>
      </w:r>
      <w:r w:rsidRPr="00BB2A0D">
        <w:rPr>
          <w:sz w:val="28"/>
          <w:szCs w:val="28"/>
          <w:lang w:val="nl-NL"/>
        </w:rPr>
        <w:t>a.Thí nghiệm:</w:t>
      </w:r>
      <w:r w:rsidRPr="003421E2">
        <w:rPr>
          <w:sz w:val="28"/>
          <w:szCs w:val="28"/>
          <w:lang w:val="nl-NL"/>
        </w:rPr>
        <w:t xml:space="preserve">   SGK.</w:t>
      </w:r>
    </w:p>
    <w:p w:rsidR="00BB2A0D" w:rsidRPr="003421E2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</w:p>
    <w:p w:rsidR="00BB2A0D" w:rsidRPr="003421E2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</w:t>
      </w:r>
      <w:r>
        <w:rPr>
          <w:noProof/>
          <w:sz w:val="28"/>
          <w:szCs w:val="28"/>
          <w:lang w:eastAsia="ko-KR"/>
        </w:rPr>
        <w:drawing>
          <wp:inline distT="0" distB="0" distL="0" distR="0">
            <wp:extent cx="2171700" cy="2000250"/>
            <wp:effectExtent l="19050" t="0" r="0" b="0"/>
            <wp:docPr id="2" name="Picture 10" descr="Sinh%20hoc%206%20SGK%20hinh%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h%20hoc%206%20SGK%20hinh%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0D" w:rsidRPr="003421E2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                                   </w:t>
      </w:r>
    </w:p>
    <w:p w:rsidR="00BB2A0D" w:rsidRPr="00BB2A0D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</w:t>
      </w:r>
      <w:r w:rsidRPr="00BB2A0D">
        <w:rPr>
          <w:sz w:val="28"/>
          <w:szCs w:val="28"/>
          <w:lang w:val="nl-NL"/>
        </w:rPr>
        <w:t>b. Kết luận:</w:t>
      </w:r>
    </w:p>
    <w:p w:rsidR="00BB2A0D" w:rsidRPr="003421E2" w:rsidRDefault="00BB2A0D" w:rsidP="00BB2A0D">
      <w:pPr>
        <w:tabs>
          <w:tab w:val="left" w:pos="0"/>
          <w:tab w:val="left" w:pos="345"/>
        </w:tabs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Chất hữu cơ trong cây được vận chuyển là nhờ mạch rây.</w:t>
      </w:r>
    </w:p>
    <w:p w:rsidR="00BB2A0D" w:rsidRPr="00BB2A0D" w:rsidRDefault="00BB2A0D" w:rsidP="00BB2A0D">
      <w:pPr>
        <w:tabs>
          <w:tab w:val="left" w:pos="360"/>
        </w:tabs>
        <w:jc w:val="both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3.95pt;width:473.25pt;height:0;z-index:251658240" o:connectortype="straight"/>
        </w:pict>
      </w:r>
    </w:p>
    <w:p w:rsidR="00BB2A0D" w:rsidRPr="00BB2A0D" w:rsidRDefault="00BB2A0D" w:rsidP="00BB2A0D">
      <w:pPr>
        <w:rPr>
          <w:b/>
          <w:sz w:val="28"/>
          <w:szCs w:val="28"/>
          <w:lang w:val="nl-NL"/>
        </w:rPr>
      </w:pPr>
      <w:r w:rsidRPr="00BB2A0D">
        <w:rPr>
          <w:b/>
          <w:sz w:val="28"/>
          <w:szCs w:val="28"/>
          <w:lang w:val="nl-NL"/>
        </w:rPr>
        <w:t>Bài tập: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Chọn các cụm từ thích hợp điền vào chỗ trống trong những câu sau: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+ Mạch gỗ gồm những…………………., không có chất tế bào, có chức năng……………..</w:t>
      </w:r>
    </w:p>
    <w:p w:rsidR="00BB2A0D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lastRenderedPageBreak/>
        <w:t>+ Mạch rây gồm những…………………, có chức năng………………..</w:t>
      </w:r>
    </w:p>
    <w:p w:rsidR="00BB2A0D" w:rsidRDefault="00BB2A0D" w:rsidP="00BB2A0D">
      <w:pPr>
        <w:rPr>
          <w:sz w:val="28"/>
          <w:szCs w:val="28"/>
          <w:lang w:val="nl-NL"/>
        </w:rPr>
      </w:pPr>
    </w:p>
    <w:p w:rsidR="00BB2A0D" w:rsidRPr="00BB2A0D" w:rsidRDefault="00BB2A0D" w:rsidP="00BB2A0D">
      <w:pPr>
        <w:rPr>
          <w:sz w:val="28"/>
          <w:szCs w:val="28"/>
          <w:lang w:val="nl-NL"/>
        </w:rPr>
      </w:pPr>
      <w:r w:rsidRPr="003421E2">
        <w:rPr>
          <w:b/>
          <w:bCs/>
          <w:sz w:val="28"/>
          <w:szCs w:val="28"/>
          <w:lang w:val="nl-NL"/>
        </w:rPr>
        <w:t xml:space="preserve"> </w:t>
      </w:r>
      <w:r w:rsidRPr="00BB2A0D">
        <w:rPr>
          <w:b/>
          <w:bCs/>
          <w:sz w:val="28"/>
          <w:szCs w:val="28"/>
          <w:lang w:val="nl-NL"/>
        </w:rPr>
        <w:t>Hướng dẫn học ở nhà</w:t>
      </w:r>
      <w:r w:rsidRPr="00BB2A0D">
        <w:rPr>
          <w:sz w:val="28"/>
          <w:szCs w:val="28"/>
          <w:lang w:val="nl-NL"/>
        </w:rPr>
        <w:t>: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Học bài.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Trả lời câu hỏi SGK/tr56.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Mỗi nhóm chuẩn bị: 1 củ khoai tây, 1 củ gừng, 1 củ dong ta, 1 cây xương rồng.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Nghiên cứu bài 18, trả lời các câu hỏi: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+ Có mấy loại thân biến dạng, chức năng của các loại thân biến dạng?</w:t>
      </w:r>
    </w:p>
    <w:p w:rsidR="00BB2A0D" w:rsidRPr="003421E2" w:rsidRDefault="00BB2A0D" w:rsidP="00BB2A0D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+ Điền vào bảng sau cho hoàn chỉnh:</w:t>
      </w:r>
    </w:p>
    <w:tbl>
      <w:tblPr>
        <w:tblW w:w="9150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787"/>
        <w:gridCol w:w="3225"/>
        <w:gridCol w:w="1574"/>
        <w:gridCol w:w="2018"/>
      </w:tblGrid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TT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Tên vật mẫu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Đặc điểm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Chức năng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Tên thân BD</w:t>
            </w:r>
          </w:p>
        </w:tc>
      </w:tr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Củ su hào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Thân củ nằm trên mặt đất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</w:tr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Củ khoai tây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</w:tr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Củ gừng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</w:tr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Củ dong ta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</w:tr>
      <w:tr w:rsidR="00BB2A0D" w:rsidRPr="00851BDF" w:rsidTr="004B5F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  <w:r w:rsidRPr="00851BDF">
              <w:rPr>
                <w:sz w:val="28"/>
                <w:szCs w:val="28"/>
                <w:lang w:val="nl-NL"/>
              </w:rPr>
              <w:t>Xương rồng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0D" w:rsidRPr="00851BDF" w:rsidRDefault="00BB2A0D" w:rsidP="004B5FBE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8D2C24" w:rsidRDefault="008D2C24"/>
    <w:sectPr w:rsidR="008D2C24" w:rsidSect="00BB2A0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20"/>
  <w:characterSpacingControl w:val="doNotCompress"/>
  <w:compat>
    <w:useFELayout/>
  </w:compat>
  <w:rsids>
    <w:rsidRoot w:val="00BB2A0D"/>
    <w:rsid w:val="00556F5A"/>
    <w:rsid w:val="00755604"/>
    <w:rsid w:val="007F16A5"/>
    <w:rsid w:val="008D2C24"/>
    <w:rsid w:val="00BB2A0D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B2A0D"/>
  </w:style>
  <w:style w:type="paragraph" w:styleId="BalloonText">
    <w:name w:val="Balloon Text"/>
    <w:basedOn w:val="Normal"/>
    <w:link w:val="BalloonTextChar"/>
    <w:uiPriority w:val="99"/>
    <w:semiHidden/>
    <w:unhideWhenUsed/>
    <w:rsid w:val="00BB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0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2015-10-22T07:05:00Z</dcterms:created>
  <dcterms:modified xsi:type="dcterms:W3CDTF">2015-10-22T07:17:00Z</dcterms:modified>
</cp:coreProperties>
</file>